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8F6" w14:textId="77777777" w:rsidR="00427516" w:rsidRPr="00EB480E" w:rsidRDefault="00427516" w:rsidP="00427516">
      <w:pPr>
        <w:pStyle w:val="NormalWeb"/>
        <w:bidi/>
        <w:jc w:val="center"/>
        <w:rPr>
          <w:rFonts w:ascii="Kalameh(FaNum)" w:hAnsi="Kalameh(FaNum)" w:cs="Kalameh(FaNum)"/>
          <w:sz w:val="44"/>
          <w:szCs w:val="44"/>
        </w:rPr>
      </w:pPr>
      <w:r w:rsidRPr="00EB480E">
        <w:rPr>
          <w:rStyle w:val="Strong"/>
          <w:rFonts w:ascii="Kalameh(FaNum)" w:hAnsi="Kalameh(FaNum)" w:cs="Kalameh(FaNum)"/>
          <w:sz w:val="44"/>
          <w:szCs w:val="44"/>
          <w:rtl/>
        </w:rPr>
        <w:t>بسمه‌تعالی</w:t>
      </w:r>
    </w:p>
    <w:p w14:paraId="56E02896" w14:textId="77777777" w:rsidR="00EB480E" w:rsidRDefault="00EB480E" w:rsidP="00427516">
      <w:pPr>
        <w:pStyle w:val="NormalWeb"/>
        <w:bidi/>
        <w:jc w:val="both"/>
        <w:rPr>
          <w:rFonts w:ascii="Kalameh(FaNum)" w:hAnsi="Kalameh(FaNum)" w:cs="Kalameh(FaNum)"/>
          <w:sz w:val="28"/>
          <w:szCs w:val="28"/>
          <w:rtl/>
        </w:rPr>
      </w:pPr>
    </w:p>
    <w:p w14:paraId="11F035B2" w14:textId="5BBC0387" w:rsidR="00427516" w:rsidRPr="00427516" w:rsidRDefault="00427516" w:rsidP="00EB480E">
      <w:pPr>
        <w:pStyle w:val="NormalWeb"/>
        <w:bidi/>
        <w:jc w:val="both"/>
        <w:rPr>
          <w:rFonts w:ascii="Kalameh(FaNum)" w:hAnsi="Kalameh(FaNum)" w:cs="Kalameh(FaNum)"/>
          <w:sz w:val="28"/>
          <w:szCs w:val="28"/>
        </w:rPr>
      </w:pPr>
      <w:r w:rsidRPr="00427516">
        <w:rPr>
          <w:rFonts w:ascii="Kalameh(FaNum)" w:hAnsi="Kalameh(FaNum)" w:cs="Kalameh(FaNum)"/>
          <w:sz w:val="28"/>
          <w:szCs w:val="28"/>
          <w:rtl/>
        </w:rPr>
        <w:t xml:space="preserve">این قرارداد فی‌مابین شرکت ………………… به شماره ثبت ………………، به نشانی ……………………………………… و شماره تماس ……………………… به نمایندگی آقای/خانم ……………………… که از این پس </w:t>
      </w:r>
      <w:r w:rsidRPr="00427516">
        <w:rPr>
          <w:rStyle w:val="Strong"/>
          <w:rFonts w:ascii="Kalameh(FaNum)" w:hAnsi="Kalameh(FaNum)" w:cs="Kalameh(FaNum)"/>
          <w:sz w:val="28"/>
          <w:szCs w:val="28"/>
          <w:rtl/>
        </w:rPr>
        <w:t>کارفرما</w:t>
      </w:r>
      <w:r w:rsidRPr="00427516">
        <w:rPr>
          <w:rFonts w:ascii="Kalameh(FaNum)" w:hAnsi="Kalameh(FaNum)" w:cs="Kalameh(FaNum)"/>
          <w:sz w:val="28"/>
          <w:szCs w:val="28"/>
          <w:rtl/>
        </w:rPr>
        <w:t xml:space="preserve"> نامیده می‌شود، از یک سو،</w:t>
      </w:r>
      <w:r w:rsidRPr="00427516">
        <w:rPr>
          <w:rFonts w:ascii="Kalameh(FaNum)" w:hAnsi="Kalameh(FaNum)" w:cs="Kalameh(FaNum)"/>
          <w:sz w:val="28"/>
          <w:szCs w:val="28"/>
        </w:rPr>
        <w:br/>
      </w:r>
      <w:r w:rsidRPr="00427516">
        <w:rPr>
          <w:rFonts w:ascii="Kalameh(FaNum)" w:hAnsi="Kalameh(FaNum)" w:cs="Kalameh(FaNum)"/>
          <w:sz w:val="28"/>
          <w:szCs w:val="28"/>
          <w:rtl/>
        </w:rPr>
        <w:t xml:space="preserve">و شرکت ………………… به شماره ثبت ………………، به نشانی ……………………………………… و شماره تماس ……………………… به نمایندگی آقای/خانم ……………………… که از این پس </w:t>
      </w:r>
      <w:r w:rsidRPr="00427516">
        <w:rPr>
          <w:rStyle w:val="Strong"/>
          <w:rFonts w:ascii="Kalameh(FaNum)" w:hAnsi="Kalameh(FaNum)" w:cs="Kalameh(FaNum)"/>
          <w:sz w:val="28"/>
          <w:szCs w:val="28"/>
          <w:rtl/>
        </w:rPr>
        <w:t>پیمانکار</w:t>
      </w:r>
      <w:r w:rsidRPr="00427516">
        <w:rPr>
          <w:rFonts w:ascii="Kalameh(FaNum)" w:hAnsi="Kalameh(FaNum)" w:cs="Kalameh(FaNum)"/>
          <w:sz w:val="28"/>
          <w:szCs w:val="28"/>
          <w:rtl/>
        </w:rPr>
        <w:t xml:space="preserve"> نامیده می‌شود، از سوی دیگر، وفق مفاد و شرایط زیر منعقد و لازم‌الاجرا می‌گردد</w:t>
      </w:r>
      <w:r w:rsidRPr="00427516">
        <w:rPr>
          <w:rFonts w:ascii="Kalameh(FaNum)" w:hAnsi="Kalameh(FaNum)" w:cs="Kalameh(FaNum)"/>
          <w:sz w:val="28"/>
          <w:szCs w:val="28"/>
        </w:rPr>
        <w:t>.</w:t>
      </w:r>
    </w:p>
    <w:p w14:paraId="4748965A" w14:textId="2A655CAF" w:rsidR="00427516" w:rsidRPr="00427516" w:rsidRDefault="00427516" w:rsidP="00427516">
      <w:pPr>
        <w:bidi/>
        <w:rPr>
          <w:rFonts w:ascii="Kalameh(FaNum)" w:hAnsi="Kalameh(FaNum)" w:cs="Kalameh(FaNum)"/>
        </w:rPr>
      </w:pPr>
    </w:p>
    <w:p w14:paraId="46BCC65F"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۱ – </w:t>
      </w:r>
      <w:r w:rsidRPr="00427516">
        <w:rPr>
          <w:rStyle w:val="Strong"/>
          <w:rFonts w:ascii="Kalameh(FaNum)" w:hAnsi="Kalameh(FaNum)" w:cs="Kalameh(FaNum)"/>
          <w:b/>
          <w:bCs/>
          <w:sz w:val="32"/>
          <w:szCs w:val="32"/>
          <w:rtl/>
        </w:rPr>
        <w:t>موضوع قرارداد</w:t>
      </w:r>
    </w:p>
    <w:p w14:paraId="0FD455F6" w14:textId="77777777" w:rsidR="00427516" w:rsidRDefault="00427516" w:rsidP="00427516">
      <w:pPr>
        <w:pStyle w:val="NormalWeb"/>
        <w:bidi/>
        <w:jc w:val="both"/>
        <w:rPr>
          <w:rFonts w:ascii="Kalameh(FaNum)" w:hAnsi="Kalameh(FaNum)" w:cs="Kalameh(FaNum)"/>
          <w:sz w:val="28"/>
          <w:szCs w:val="28"/>
          <w:rtl/>
        </w:rPr>
      </w:pPr>
      <w:r w:rsidRPr="00427516">
        <w:rPr>
          <w:rFonts w:ascii="Kalameh(FaNum)" w:hAnsi="Kalameh(FaNum)" w:cs="Kalameh(FaNum)"/>
          <w:sz w:val="28"/>
          <w:szCs w:val="28"/>
          <w:rtl/>
        </w:rPr>
        <w:t>موضوع این قرارداد عبارت است از ارائه خدمات پشتیبانی شبکه داخلی (محلی) شرکت کارفرما شامل موارد زیر</w:t>
      </w:r>
      <w:r w:rsidRPr="00427516">
        <w:rPr>
          <w:rFonts w:ascii="Kalameh(FaNum)" w:hAnsi="Kalameh(FaNum)" w:cs="Kalameh(FaNum)"/>
          <w:sz w:val="28"/>
          <w:szCs w:val="28"/>
        </w:rPr>
        <w:t>:</w:t>
      </w:r>
    </w:p>
    <w:p w14:paraId="531315E2" w14:textId="5FF27942" w:rsidR="00427516" w:rsidRPr="00427516" w:rsidRDefault="00427516" w:rsidP="00427516">
      <w:pPr>
        <w:pStyle w:val="NormalWeb"/>
        <w:bidi/>
        <w:rPr>
          <w:rFonts w:ascii="Kalameh(FaNum)" w:hAnsi="Kalameh(FaNum)" w:cs="Kalameh(FaNum)"/>
          <w:sz w:val="28"/>
          <w:szCs w:val="28"/>
        </w:rPr>
      </w:pPr>
      <w:r w:rsidRPr="00427516">
        <w:rPr>
          <w:rFonts w:ascii="Kalameh(FaNum)" w:hAnsi="Kalameh(FaNum)" w:cs="Kalameh(FaNum)"/>
          <w:sz w:val="28"/>
          <w:szCs w:val="28"/>
          <w:rtl/>
        </w:rPr>
        <w:t>الف) رفع مشکلات نرم‌افزاری و سخت‌افزاری دستگاه‌های متصل به شبکه</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ب) نگهداری، مانیتورینگ و عیب‌یابی شبکه و تجهیزات مرتبط</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ج) ارائه مشاوره در بهبود و توسعه زیرساخت شبکه</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د) تأمین امنیت شبکه، کنترل دسترسی‌ها و پیشگیری از نفوذ</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ه) بروزرسانی نرم‌افزارها، سیستم‌عامل‌ها و تجهیزات در بازه‌های زمانی معین</w:t>
      </w:r>
      <w:r w:rsidRPr="00427516">
        <w:rPr>
          <w:rFonts w:ascii="Kalameh(FaNum)" w:hAnsi="Kalameh(FaNum)" w:cs="Kalameh(FaNum)"/>
          <w:sz w:val="28"/>
          <w:szCs w:val="28"/>
        </w:rPr>
        <w:t>.</w:t>
      </w:r>
    </w:p>
    <w:p w14:paraId="1E3B641B" w14:textId="77777777" w:rsidR="00427516" w:rsidRPr="00427516" w:rsidRDefault="00427516" w:rsidP="00427516">
      <w:pPr>
        <w:pStyle w:val="NormalWeb"/>
        <w:bidi/>
        <w:jc w:val="both"/>
        <w:rPr>
          <w:rFonts w:ascii="Kalameh(FaNum)" w:hAnsi="Kalameh(FaNum)" w:cs="Kalameh(FaNum)"/>
          <w:sz w:val="28"/>
          <w:szCs w:val="28"/>
        </w:rPr>
      </w:pPr>
      <w:r w:rsidRPr="00427516">
        <w:rPr>
          <w:rStyle w:val="Strong"/>
          <w:rFonts w:ascii="Kalameh(FaNum)" w:hAnsi="Kalameh(FaNum)" w:cs="Kalameh(FaNum)"/>
          <w:sz w:val="28"/>
          <w:szCs w:val="28"/>
          <w:rtl/>
        </w:rPr>
        <w:t>تبصره</w:t>
      </w:r>
      <w:r w:rsidRPr="00427516">
        <w:rPr>
          <w:rStyle w:val="Strong"/>
          <w:rFonts w:ascii="Kalameh(FaNum)" w:hAnsi="Kalameh(FaNum)" w:cs="Kalameh(FaNum)"/>
          <w:sz w:val="28"/>
          <w:szCs w:val="28"/>
        </w:rPr>
        <w:t>:</w:t>
      </w:r>
      <w:r w:rsidRPr="00427516">
        <w:rPr>
          <w:rFonts w:ascii="Kalameh(FaNum)" w:hAnsi="Kalameh(FaNum)" w:cs="Kalameh(FaNum)"/>
          <w:sz w:val="28"/>
          <w:szCs w:val="28"/>
        </w:rPr>
        <w:t xml:space="preserve"> </w:t>
      </w:r>
      <w:r w:rsidRPr="00427516">
        <w:rPr>
          <w:rFonts w:ascii="Kalameh(FaNum)" w:hAnsi="Kalameh(FaNum)" w:cs="Kalameh(FaNum)"/>
          <w:sz w:val="28"/>
          <w:szCs w:val="28"/>
          <w:rtl/>
        </w:rPr>
        <w:t>خدمات خارج از تعهد شامل طراحی شبکه جدید، خرید تجهیزات و لایسنس‌ها و پروژه‌های توسعه‌ای می‌باشد</w:t>
      </w:r>
      <w:r w:rsidRPr="00427516">
        <w:rPr>
          <w:rFonts w:ascii="Kalameh(FaNum)" w:hAnsi="Kalameh(FaNum)" w:cs="Kalameh(FaNum)"/>
          <w:sz w:val="28"/>
          <w:szCs w:val="28"/>
        </w:rPr>
        <w:t>.</w:t>
      </w:r>
    </w:p>
    <w:p w14:paraId="677C33F3" w14:textId="0DA16BDC" w:rsidR="00427516" w:rsidRPr="00427516" w:rsidRDefault="00427516" w:rsidP="00427516">
      <w:pPr>
        <w:bidi/>
        <w:rPr>
          <w:rFonts w:ascii="Kalameh(FaNum)" w:hAnsi="Kalameh(FaNum)" w:cs="Kalameh(FaNum)"/>
        </w:rPr>
      </w:pPr>
    </w:p>
    <w:p w14:paraId="22E1F0CF"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lastRenderedPageBreak/>
        <w:t xml:space="preserve">ماده </w:t>
      </w:r>
      <w:r w:rsidRPr="00427516">
        <w:rPr>
          <w:rStyle w:val="Strong"/>
          <w:rFonts w:ascii="Kalameh(FaNum)" w:hAnsi="Kalameh(FaNum)" w:cs="Kalameh(FaNum)"/>
          <w:b/>
          <w:bCs/>
          <w:sz w:val="32"/>
          <w:szCs w:val="32"/>
          <w:rtl/>
          <w:lang w:bidi="fa-IR"/>
        </w:rPr>
        <w:t xml:space="preserve">۲ – </w:t>
      </w:r>
      <w:r w:rsidRPr="00427516">
        <w:rPr>
          <w:rStyle w:val="Strong"/>
          <w:rFonts w:ascii="Kalameh(FaNum)" w:hAnsi="Kalameh(FaNum)" w:cs="Kalameh(FaNum)"/>
          <w:b/>
          <w:bCs/>
          <w:sz w:val="32"/>
          <w:szCs w:val="32"/>
          <w:rtl/>
        </w:rPr>
        <w:t>مدت قرارداد</w:t>
      </w:r>
    </w:p>
    <w:p w14:paraId="50DFEE85"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 xml:space="preserve">مدت قرارداد </w:t>
      </w:r>
      <w:r w:rsidRPr="00427516">
        <w:rPr>
          <w:rFonts w:ascii="Kalameh(FaNum)" w:hAnsi="Kalameh(FaNum)" w:cs="Kalameh(FaNum)"/>
          <w:sz w:val="28"/>
          <w:szCs w:val="28"/>
          <w:rtl/>
          <w:lang w:bidi="fa-IR"/>
        </w:rPr>
        <w:t>۱۲</w:t>
      </w:r>
      <w:r w:rsidRPr="00427516">
        <w:rPr>
          <w:rFonts w:ascii="Kalameh(FaNum)" w:hAnsi="Kalameh(FaNum)" w:cs="Kalameh(FaNum)"/>
          <w:sz w:val="28"/>
          <w:szCs w:val="28"/>
          <w:rtl/>
        </w:rPr>
        <w:t xml:space="preserve"> ماه از تاریخ ………………… تا ………………… است. در صورت عدم اعلام کتبی هر یک از طرفین مبنی بر فسخ، قرارداد به‌صورت خودکار برای مدت مشابه تمدید می‌گردد</w:t>
      </w:r>
      <w:r w:rsidRPr="00427516">
        <w:rPr>
          <w:rFonts w:ascii="Kalameh(FaNum)" w:hAnsi="Kalameh(FaNum)" w:cs="Kalameh(FaNum)"/>
          <w:sz w:val="28"/>
          <w:szCs w:val="28"/>
        </w:rPr>
        <w:t>.</w:t>
      </w:r>
    </w:p>
    <w:p w14:paraId="39CE3C6F" w14:textId="04B398F0" w:rsidR="00427516" w:rsidRPr="00427516" w:rsidRDefault="00427516" w:rsidP="00427516">
      <w:pPr>
        <w:bidi/>
        <w:rPr>
          <w:rFonts w:ascii="Kalameh(FaNum)" w:hAnsi="Kalameh(FaNum)" w:cs="Kalameh(FaNum)"/>
          <w:sz w:val="32"/>
          <w:szCs w:val="32"/>
        </w:rPr>
      </w:pPr>
    </w:p>
    <w:p w14:paraId="37F1392E"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۳ – </w:t>
      </w:r>
      <w:r w:rsidRPr="00427516">
        <w:rPr>
          <w:rStyle w:val="Strong"/>
          <w:rFonts w:ascii="Kalameh(FaNum)" w:hAnsi="Kalameh(FaNum)" w:cs="Kalameh(FaNum)"/>
          <w:b/>
          <w:bCs/>
          <w:sz w:val="32"/>
          <w:szCs w:val="32"/>
          <w:rtl/>
        </w:rPr>
        <w:t>مبلغ قرارداد و نحوه پرداخت</w:t>
      </w:r>
    </w:p>
    <w:p w14:paraId="3C2B5ECC"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lang w:bidi="fa-IR"/>
        </w:rPr>
        <w:t>۳-۱</w:t>
      </w:r>
      <w:r w:rsidRPr="00427516">
        <w:rPr>
          <w:rFonts w:ascii="Kalameh(FaNum)" w:hAnsi="Kalameh(FaNum)" w:cs="Kalameh(FaNum)"/>
          <w:sz w:val="28"/>
          <w:szCs w:val="28"/>
        </w:rPr>
        <w:t xml:space="preserve">. </w:t>
      </w:r>
      <w:r w:rsidRPr="00427516">
        <w:rPr>
          <w:rFonts w:ascii="Kalameh(FaNum)" w:hAnsi="Kalameh(FaNum)" w:cs="Kalameh(FaNum)"/>
          <w:sz w:val="28"/>
          <w:szCs w:val="28"/>
          <w:rtl/>
        </w:rPr>
        <w:t>مبلغ کل قرارداد معادل ………………… ریال می‌باشد</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۳-۲</w:t>
      </w:r>
      <w:r w:rsidRPr="00427516">
        <w:rPr>
          <w:rFonts w:ascii="Kalameh(FaNum)" w:hAnsi="Kalameh(FaNum)" w:cs="Kalameh(FaNum)"/>
          <w:sz w:val="28"/>
          <w:szCs w:val="28"/>
        </w:rPr>
        <w:t xml:space="preserve">. </w:t>
      </w:r>
      <w:r w:rsidRPr="00427516">
        <w:rPr>
          <w:rFonts w:ascii="Kalameh(FaNum)" w:hAnsi="Kalameh(FaNum)" w:cs="Kalameh(FaNum)"/>
          <w:sz w:val="28"/>
          <w:szCs w:val="28"/>
          <w:rtl/>
        </w:rPr>
        <w:t>کارفرما موظف است … درصد از مبلغ قرارداد را به‌عنوان پیش‌پرداخت و مابقی را طبق اقساط ماهیانه تسویه نماید</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۳-۳</w:t>
      </w:r>
      <w:r w:rsidRPr="00427516">
        <w:rPr>
          <w:rFonts w:ascii="Kalameh(FaNum)" w:hAnsi="Kalameh(FaNum)" w:cs="Kalameh(FaNum)"/>
          <w:sz w:val="28"/>
          <w:szCs w:val="28"/>
        </w:rPr>
        <w:t xml:space="preserve">. </w:t>
      </w:r>
      <w:r w:rsidRPr="00427516">
        <w:rPr>
          <w:rFonts w:ascii="Kalameh(FaNum)" w:hAnsi="Kalameh(FaNum)" w:cs="Kalameh(FaNum)"/>
          <w:sz w:val="28"/>
          <w:szCs w:val="28"/>
          <w:rtl/>
        </w:rPr>
        <w:t>تمامی مبالغ مشمول مالیات بر ارزش افزوده طبق قوانین جاری کشور می‌باشد</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۳-۴</w:t>
      </w:r>
      <w:r w:rsidRPr="00427516">
        <w:rPr>
          <w:rFonts w:ascii="Kalameh(FaNum)" w:hAnsi="Kalameh(FaNum)" w:cs="Kalameh(FaNum)"/>
          <w:sz w:val="28"/>
          <w:szCs w:val="28"/>
        </w:rPr>
        <w:t xml:space="preserve">. </w:t>
      </w:r>
      <w:r w:rsidRPr="00427516">
        <w:rPr>
          <w:rFonts w:ascii="Kalameh(FaNum)" w:hAnsi="Kalameh(FaNum)" w:cs="Kalameh(FaNum)"/>
          <w:sz w:val="28"/>
          <w:szCs w:val="28"/>
          <w:rtl/>
        </w:rPr>
        <w:t>هزینه قطعات تعویضی، ایاب‌وذهاب خارج از شهر و خدمات خارج از قرارداد طبق فاکتور جداگانه محاسبه می‌شود</w:t>
      </w:r>
      <w:r w:rsidRPr="00427516">
        <w:rPr>
          <w:rFonts w:ascii="Kalameh(FaNum)" w:hAnsi="Kalameh(FaNum)" w:cs="Kalameh(FaNum)"/>
          <w:sz w:val="28"/>
          <w:szCs w:val="28"/>
        </w:rPr>
        <w:t>.</w:t>
      </w:r>
    </w:p>
    <w:p w14:paraId="66E07DB7" w14:textId="78FEE3A2" w:rsidR="00427516" w:rsidRPr="00427516" w:rsidRDefault="00427516" w:rsidP="00427516">
      <w:pPr>
        <w:bidi/>
        <w:rPr>
          <w:rFonts w:ascii="Kalameh(FaNum)" w:hAnsi="Kalameh(FaNum)" w:cs="Kalameh(FaNum)"/>
        </w:rPr>
      </w:pPr>
    </w:p>
    <w:p w14:paraId="4D43CBDE" w14:textId="77777777" w:rsidR="00427516" w:rsidRPr="00427516" w:rsidRDefault="00427516" w:rsidP="00427516">
      <w:pPr>
        <w:pStyle w:val="Heading3"/>
        <w:bidi/>
        <w:rPr>
          <w:rFonts w:ascii="Kalameh(FaNum)" w:hAnsi="Kalameh(FaNum)" w:cs="Kalameh(FaNum)"/>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۴ – </w:t>
      </w:r>
      <w:r w:rsidRPr="00427516">
        <w:rPr>
          <w:rStyle w:val="Strong"/>
          <w:rFonts w:ascii="Kalameh(FaNum)" w:hAnsi="Kalameh(FaNum)" w:cs="Kalameh(FaNum)"/>
          <w:b/>
          <w:bCs/>
          <w:sz w:val="32"/>
          <w:szCs w:val="32"/>
          <w:rtl/>
        </w:rPr>
        <w:t>سطح خدمات</w:t>
      </w:r>
      <w:r w:rsidRPr="00427516">
        <w:rPr>
          <w:rStyle w:val="Strong"/>
          <w:rFonts w:ascii="Kalameh(FaNum)" w:hAnsi="Kalameh(FaNum)" w:cs="Kalameh(FaNum)"/>
          <w:b/>
          <w:bCs/>
          <w:sz w:val="32"/>
          <w:szCs w:val="32"/>
        </w:rPr>
        <w:t xml:space="preserve"> (SLA</w:t>
      </w:r>
      <w:r w:rsidRPr="00427516">
        <w:rPr>
          <w:rStyle w:val="Strong"/>
          <w:rFonts w:ascii="Kalameh(FaNum)" w:hAnsi="Kalameh(FaNum)" w:cs="Kalameh(FaNum)"/>
          <w:b/>
          <w:bCs/>
        </w:rPr>
        <w:t>)</w:t>
      </w:r>
    </w:p>
    <w:p w14:paraId="3CF0DD30"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lang w:bidi="fa-IR"/>
        </w:rPr>
        <w:t>۴-۱</w:t>
      </w:r>
      <w:r w:rsidRPr="00427516">
        <w:rPr>
          <w:rFonts w:ascii="Kalameh(FaNum)" w:hAnsi="Kalameh(FaNum)" w:cs="Kalameh(FaNum)"/>
          <w:sz w:val="28"/>
          <w:szCs w:val="28"/>
        </w:rPr>
        <w:t xml:space="preserve">. </w:t>
      </w:r>
      <w:r w:rsidRPr="00427516">
        <w:rPr>
          <w:rFonts w:ascii="Kalameh(FaNum)" w:hAnsi="Kalameh(FaNum)" w:cs="Kalameh(FaNum)"/>
          <w:sz w:val="28"/>
          <w:szCs w:val="28"/>
          <w:rtl/>
        </w:rPr>
        <w:t xml:space="preserve">زمان پاسخگویی به درخواست‌های عادی: حداکثر </w:t>
      </w:r>
      <w:r w:rsidRPr="00427516">
        <w:rPr>
          <w:rFonts w:ascii="Kalameh(FaNum)" w:hAnsi="Kalameh(FaNum)" w:cs="Kalameh(FaNum)"/>
          <w:sz w:val="28"/>
          <w:szCs w:val="28"/>
          <w:rtl/>
          <w:lang w:bidi="fa-IR"/>
        </w:rPr>
        <w:t>۴</w:t>
      </w:r>
      <w:r w:rsidRPr="00427516">
        <w:rPr>
          <w:rFonts w:ascii="Kalameh(FaNum)" w:hAnsi="Kalameh(FaNum)" w:cs="Kalameh(FaNum)"/>
          <w:sz w:val="28"/>
          <w:szCs w:val="28"/>
          <w:rtl/>
        </w:rPr>
        <w:t xml:space="preserve"> ساعت کاری</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۴-۲</w:t>
      </w:r>
      <w:r w:rsidRPr="00427516">
        <w:rPr>
          <w:rFonts w:ascii="Kalameh(FaNum)" w:hAnsi="Kalameh(FaNum)" w:cs="Kalameh(FaNum)"/>
          <w:sz w:val="28"/>
          <w:szCs w:val="28"/>
        </w:rPr>
        <w:t xml:space="preserve">. </w:t>
      </w:r>
      <w:r w:rsidRPr="00427516">
        <w:rPr>
          <w:rFonts w:ascii="Kalameh(FaNum)" w:hAnsi="Kalameh(FaNum)" w:cs="Kalameh(FaNum)"/>
          <w:sz w:val="28"/>
          <w:szCs w:val="28"/>
          <w:rtl/>
        </w:rPr>
        <w:t xml:space="preserve">زمان پاسخگویی به درخواست‌های اضطراری: حداکثر </w:t>
      </w:r>
      <w:r w:rsidRPr="00427516">
        <w:rPr>
          <w:rFonts w:ascii="Kalameh(FaNum)" w:hAnsi="Kalameh(FaNum)" w:cs="Kalameh(FaNum)"/>
          <w:sz w:val="28"/>
          <w:szCs w:val="28"/>
          <w:rtl/>
          <w:lang w:bidi="fa-IR"/>
        </w:rPr>
        <w:t>۲</w:t>
      </w:r>
      <w:r w:rsidRPr="00427516">
        <w:rPr>
          <w:rFonts w:ascii="Kalameh(FaNum)" w:hAnsi="Kalameh(FaNum)" w:cs="Kalameh(FaNum)"/>
          <w:sz w:val="28"/>
          <w:szCs w:val="28"/>
          <w:rtl/>
        </w:rPr>
        <w:t xml:space="preserve"> ساعت</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۴-۳</w:t>
      </w:r>
      <w:r w:rsidRPr="00427516">
        <w:rPr>
          <w:rFonts w:ascii="Kalameh(FaNum)" w:hAnsi="Kalameh(FaNum)" w:cs="Kalameh(FaNum)"/>
          <w:sz w:val="28"/>
          <w:szCs w:val="28"/>
        </w:rPr>
        <w:t xml:space="preserve">. </w:t>
      </w:r>
      <w:r w:rsidRPr="00427516">
        <w:rPr>
          <w:rFonts w:ascii="Kalameh(FaNum)" w:hAnsi="Kalameh(FaNum)" w:cs="Kalameh(FaNum)"/>
          <w:sz w:val="28"/>
          <w:szCs w:val="28"/>
          <w:rtl/>
        </w:rPr>
        <w:t xml:space="preserve">زمان رفع خرابی‌ها و اختلالات: حداکثر </w:t>
      </w:r>
      <w:r w:rsidRPr="00427516">
        <w:rPr>
          <w:rFonts w:ascii="Kalameh(FaNum)" w:hAnsi="Kalameh(FaNum)" w:cs="Kalameh(FaNum)"/>
          <w:sz w:val="28"/>
          <w:szCs w:val="28"/>
          <w:rtl/>
          <w:lang w:bidi="fa-IR"/>
        </w:rPr>
        <w:t>۳</w:t>
      </w:r>
      <w:r w:rsidRPr="00427516">
        <w:rPr>
          <w:rFonts w:ascii="Kalameh(FaNum)" w:hAnsi="Kalameh(FaNum)" w:cs="Kalameh(FaNum)"/>
          <w:sz w:val="28"/>
          <w:szCs w:val="28"/>
          <w:rtl/>
        </w:rPr>
        <w:t xml:space="preserve"> روز کاری</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lang w:bidi="fa-IR"/>
        </w:rPr>
        <w:t>۴-۴</w:t>
      </w:r>
      <w:r w:rsidRPr="00427516">
        <w:rPr>
          <w:rFonts w:ascii="Kalameh(FaNum)" w:hAnsi="Kalameh(FaNum)" w:cs="Kalameh(FaNum)"/>
          <w:sz w:val="28"/>
          <w:szCs w:val="28"/>
        </w:rPr>
        <w:t xml:space="preserve">. </w:t>
      </w:r>
      <w:r w:rsidRPr="00427516">
        <w:rPr>
          <w:rFonts w:ascii="Kalameh(FaNum)" w:hAnsi="Kalameh(FaNum)" w:cs="Kalameh(FaNum)"/>
          <w:sz w:val="28"/>
          <w:szCs w:val="28"/>
          <w:rtl/>
        </w:rPr>
        <w:t>پیمانکار موظف است حداقل یک گزارش ماهیانه از وضعیت شبکه، مشکلات شناسایی‌شده و اقدامات اصلاحی به کارفرما ارائه دهد</w:t>
      </w:r>
      <w:r w:rsidRPr="00427516">
        <w:rPr>
          <w:rFonts w:ascii="Kalameh(FaNum)" w:hAnsi="Kalameh(FaNum)" w:cs="Kalameh(FaNum)"/>
          <w:sz w:val="28"/>
          <w:szCs w:val="28"/>
        </w:rPr>
        <w:t>.</w:t>
      </w:r>
    </w:p>
    <w:p w14:paraId="7F625699" w14:textId="656FC3BF" w:rsidR="00427516" w:rsidRPr="00427516" w:rsidRDefault="00427516" w:rsidP="00427516">
      <w:pPr>
        <w:bidi/>
        <w:rPr>
          <w:rFonts w:ascii="Kalameh(FaNum)" w:hAnsi="Kalameh(FaNum)" w:cs="Kalameh(FaNum)"/>
        </w:rPr>
      </w:pPr>
    </w:p>
    <w:p w14:paraId="7AA11574"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lastRenderedPageBreak/>
        <w:t xml:space="preserve">ماده </w:t>
      </w:r>
      <w:r w:rsidRPr="00427516">
        <w:rPr>
          <w:rStyle w:val="Strong"/>
          <w:rFonts w:ascii="Kalameh(FaNum)" w:hAnsi="Kalameh(FaNum)" w:cs="Kalameh(FaNum)"/>
          <w:b/>
          <w:bCs/>
          <w:sz w:val="32"/>
          <w:szCs w:val="32"/>
          <w:rtl/>
          <w:lang w:bidi="fa-IR"/>
        </w:rPr>
        <w:t xml:space="preserve">۵ – </w:t>
      </w:r>
      <w:r w:rsidRPr="00427516">
        <w:rPr>
          <w:rStyle w:val="Strong"/>
          <w:rFonts w:ascii="Kalameh(FaNum)" w:hAnsi="Kalameh(FaNum)" w:cs="Kalameh(FaNum)"/>
          <w:b/>
          <w:bCs/>
          <w:sz w:val="32"/>
          <w:szCs w:val="32"/>
          <w:rtl/>
        </w:rPr>
        <w:t>تعهدات پیمانکار</w:t>
      </w:r>
    </w:p>
    <w:p w14:paraId="10C0F64F" w14:textId="74423651" w:rsidR="00427516" w:rsidRPr="00427516" w:rsidRDefault="00427516" w:rsidP="00427516">
      <w:pPr>
        <w:pStyle w:val="NormalWeb"/>
        <w:bidi/>
        <w:rPr>
          <w:rFonts w:ascii="Kalameh(FaNum)" w:hAnsi="Kalameh(FaNum)" w:cs="Kalameh(FaNum)"/>
          <w:sz w:val="28"/>
          <w:szCs w:val="28"/>
        </w:rPr>
      </w:pPr>
      <w:r w:rsidRPr="00427516">
        <w:rPr>
          <w:rFonts w:ascii="Kalameh(FaNum)" w:hAnsi="Kalameh(FaNum)" w:cs="Kalameh(FaNum)"/>
          <w:sz w:val="28"/>
          <w:szCs w:val="28"/>
          <w:rtl/>
        </w:rPr>
        <w:t>الف) انجام بازدیدهای دوره‌ای و ارائه گزارش‌های فنی ماهیانه</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ب) رفع اشکالات فنی با اولویت خدمات غیرحضوری و در صورت لزوم حضور</w:t>
      </w:r>
      <w:r>
        <w:rPr>
          <w:rFonts w:ascii="Kalameh(FaNum)" w:hAnsi="Kalameh(FaNum)" w:cs="Kalameh(FaNum)" w:hint="cs"/>
          <w:sz w:val="28"/>
          <w:szCs w:val="28"/>
          <w:rtl/>
        </w:rPr>
        <w:t xml:space="preserve"> </w:t>
      </w:r>
      <w:r w:rsidRPr="00427516">
        <w:rPr>
          <w:rFonts w:ascii="Kalameh(FaNum)" w:hAnsi="Kalameh(FaNum)" w:cs="Kalameh(FaNum)"/>
          <w:sz w:val="28"/>
          <w:szCs w:val="28"/>
          <w:rtl/>
        </w:rPr>
        <w:t>فیزیکی</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ج) مشاوره در خصوص بهبود عملکرد و امنیت شبکه</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د) بروزرسانی مستمر نرم‌افزارها، فایروال و آنتی‌ویروس</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هـ) رعایت محرمانگی کامل اطلاعات و عدم افشای داده‌های کارفرما</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و) اطلاع‌رسانی سریع در صورت وقوع تهدیدات امنیتی</w:t>
      </w:r>
      <w:r w:rsidRPr="00427516">
        <w:rPr>
          <w:rFonts w:ascii="Kalameh(FaNum)" w:hAnsi="Kalameh(FaNum)" w:cs="Kalameh(FaNum)"/>
          <w:sz w:val="28"/>
          <w:szCs w:val="28"/>
        </w:rPr>
        <w:t>.</w:t>
      </w:r>
    </w:p>
    <w:p w14:paraId="55B5EF38" w14:textId="0BB56702" w:rsidR="00427516" w:rsidRPr="00427516" w:rsidRDefault="00427516" w:rsidP="00427516">
      <w:pPr>
        <w:bidi/>
        <w:rPr>
          <w:rFonts w:ascii="Kalameh(FaNum)" w:hAnsi="Kalameh(FaNum)" w:cs="Kalameh(FaNum)"/>
        </w:rPr>
      </w:pPr>
    </w:p>
    <w:p w14:paraId="3FA70BDD"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۶ – </w:t>
      </w:r>
      <w:r w:rsidRPr="00427516">
        <w:rPr>
          <w:rStyle w:val="Strong"/>
          <w:rFonts w:ascii="Kalameh(FaNum)" w:hAnsi="Kalameh(FaNum)" w:cs="Kalameh(FaNum)"/>
          <w:b/>
          <w:bCs/>
          <w:sz w:val="32"/>
          <w:szCs w:val="32"/>
          <w:rtl/>
        </w:rPr>
        <w:t>تعهدات کارفرما</w:t>
      </w:r>
    </w:p>
    <w:p w14:paraId="067EF2EF" w14:textId="77777777" w:rsidR="00427516" w:rsidRPr="00427516" w:rsidRDefault="00427516" w:rsidP="00427516">
      <w:pPr>
        <w:pStyle w:val="NormalWeb"/>
        <w:bidi/>
        <w:rPr>
          <w:rFonts w:ascii="Kalameh(FaNum)" w:hAnsi="Kalameh(FaNum)" w:cs="Kalameh(FaNum)"/>
          <w:sz w:val="28"/>
          <w:szCs w:val="28"/>
        </w:rPr>
      </w:pPr>
      <w:r w:rsidRPr="00427516">
        <w:rPr>
          <w:rFonts w:ascii="Kalameh(FaNum)" w:hAnsi="Kalameh(FaNum)" w:cs="Kalameh(FaNum)"/>
          <w:sz w:val="28"/>
          <w:szCs w:val="28"/>
          <w:rtl/>
        </w:rPr>
        <w:t>الف) معرفی نماینده رسمی جهت هماهنگی</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ب) پرداخت منظم مبالغ در موعد مقرر</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ج) فراهم‌سازی دسترسی لازم به تجهیزات و شبکه جهت پشتیبانی</w:t>
      </w:r>
      <w:r w:rsidRPr="00427516">
        <w:rPr>
          <w:rFonts w:ascii="Kalameh(FaNum)" w:hAnsi="Kalameh(FaNum)" w:cs="Kalameh(FaNum)"/>
          <w:sz w:val="28"/>
          <w:szCs w:val="28"/>
        </w:rPr>
        <w:t>.</w:t>
      </w:r>
      <w:r w:rsidRPr="00427516">
        <w:rPr>
          <w:rFonts w:ascii="Kalameh(FaNum)" w:hAnsi="Kalameh(FaNum)" w:cs="Kalameh(FaNum)"/>
          <w:sz w:val="28"/>
          <w:szCs w:val="28"/>
        </w:rPr>
        <w:br/>
      </w:r>
      <w:r w:rsidRPr="00427516">
        <w:rPr>
          <w:rFonts w:ascii="Kalameh(FaNum)" w:hAnsi="Kalameh(FaNum)" w:cs="Kalameh(FaNum)"/>
          <w:sz w:val="28"/>
          <w:szCs w:val="28"/>
          <w:rtl/>
        </w:rPr>
        <w:t>د) خودداری از تغییرات در شبکه بدون هماهنگی با پیمانکار</w:t>
      </w:r>
      <w:r w:rsidRPr="00427516">
        <w:rPr>
          <w:rFonts w:ascii="Kalameh(FaNum)" w:hAnsi="Kalameh(FaNum)" w:cs="Kalameh(FaNum)"/>
          <w:sz w:val="28"/>
          <w:szCs w:val="28"/>
        </w:rPr>
        <w:t>.</w:t>
      </w:r>
    </w:p>
    <w:p w14:paraId="4F3A5F8A" w14:textId="493D6B6D" w:rsidR="00427516" w:rsidRPr="00427516" w:rsidRDefault="00427516" w:rsidP="00427516">
      <w:pPr>
        <w:bidi/>
        <w:rPr>
          <w:rFonts w:ascii="Kalameh(FaNum)" w:hAnsi="Kalameh(FaNum)" w:cs="Kalameh(FaNum)"/>
        </w:rPr>
      </w:pPr>
    </w:p>
    <w:p w14:paraId="0D700B20"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۷ – </w:t>
      </w:r>
      <w:r w:rsidRPr="00427516">
        <w:rPr>
          <w:rStyle w:val="Strong"/>
          <w:rFonts w:ascii="Kalameh(FaNum)" w:hAnsi="Kalameh(FaNum)" w:cs="Kalameh(FaNum)"/>
          <w:b/>
          <w:bCs/>
          <w:sz w:val="32"/>
          <w:szCs w:val="32"/>
          <w:rtl/>
        </w:rPr>
        <w:t>امنیت اطلاعات</w:t>
      </w:r>
    </w:p>
    <w:p w14:paraId="1E6783DF"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پیمانکار موظف است کلیه اطلاعات، رمزهای عبور، فایل‌ها و داده‌های کارفرما را محرمانه نگهداری نماید و هیچ اطلاعاتی را بدون مجوز کتبی منتشر نسازد. در صورت نقض این تعهد، کارفرما حق فسخ فوری قرارداد و مطالبه خسارت دارد</w:t>
      </w:r>
      <w:r w:rsidRPr="00427516">
        <w:rPr>
          <w:rFonts w:ascii="Kalameh(FaNum)" w:hAnsi="Kalameh(FaNum)" w:cs="Kalameh(FaNum)"/>
          <w:sz w:val="28"/>
          <w:szCs w:val="28"/>
        </w:rPr>
        <w:t>.</w:t>
      </w:r>
    </w:p>
    <w:p w14:paraId="043AD32A" w14:textId="544F1B2C" w:rsidR="00427516" w:rsidRPr="00427516" w:rsidRDefault="00427516" w:rsidP="00427516">
      <w:pPr>
        <w:bidi/>
        <w:rPr>
          <w:rFonts w:ascii="Kalameh(FaNum)" w:hAnsi="Kalameh(FaNum)" w:cs="Kalameh(FaNum)"/>
        </w:rPr>
      </w:pPr>
    </w:p>
    <w:p w14:paraId="5FC39ADE"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lastRenderedPageBreak/>
        <w:t xml:space="preserve">ماده </w:t>
      </w:r>
      <w:r w:rsidRPr="00427516">
        <w:rPr>
          <w:rStyle w:val="Strong"/>
          <w:rFonts w:ascii="Kalameh(FaNum)" w:hAnsi="Kalameh(FaNum)" w:cs="Kalameh(FaNum)"/>
          <w:b/>
          <w:bCs/>
          <w:sz w:val="32"/>
          <w:szCs w:val="32"/>
          <w:rtl/>
          <w:lang w:bidi="fa-IR"/>
        </w:rPr>
        <w:t xml:space="preserve">۸ – </w:t>
      </w:r>
      <w:r w:rsidRPr="00427516">
        <w:rPr>
          <w:rStyle w:val="Strong"/>
          <w:rFonts w:ascii="Kalameh(FaNum)" w:hAnsi="Kalameh(FaNum)" w:cs="Kalameh(FaNum)"/>
          <w:b/>
          <w:bCs/>
          <w:sz w:val="32"/>
          <w:szCs w:val="32"/>
          <w:rtl/>
        </w:rPr>
        <w:t>خدمات اضطراری</w:t>
      </w:r>
    </w:p>
    <w:p w14:paraId="6E1921B8"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 xml:space="preserve">در شرایط بحرانی، پیمانکار موظف است حداکثر ظرف </w:t>
      </w:r>
      <w:r w:rsidRPr="00427516">
        <w:rPr>
          <w:rFonts w:ascii="Kalameh(FaNum)" w:hAnsi="Kalameh(FaNum)" w:cs="Kalameh(FaNum)"/>
          <w:sz w:val="28"/>
          <w:szCs w:val="28"/>
          <w:rtl/>
          <w:lang w:bidi="fa-IR"/>
        </w:rPr>
        <w:t>۲</w:t>
      </w:r>
      <w:r w:rsidRPr="00427516">
        <w:rPr>
          <w:rFonts w:ascii="Kalameh(FaNum)" w:hAnsi="Kalameh(FaNum)" w:cs="Kalameh(FaNum)"/>
          <w:sz w:val="28"/>
          <w:szCs w:val="28"/>
          <w:rtl/>
        </w:rPr>
        <w:t xml:space="preserve"> ساعت از اعلام کارفرما در محل حاضر یا از طریق ریموت وارد عمل شود. هزینه خدمات اضطراری خارج از ساعات کاری طبق تعرفه جداگانه محاسبه می‌گردد</w:t>
      </w:r>
      <w:r w:rsidRPr="00427516">
        <w:rPr>
          <w:rFonts w:ascii="Kalameh(FaNum)" w:hAnsi="Kalameh(FaNum)" w:cs="Kalameh(FaNum)"/>
          <w:sz w:val="28"/>
          <w:szCs w:val="28"/>
        </w:rPr>
        <w:t>.</w:t>
      </w:r>
    </w:p>
    <w:p w14:paraId="552F7F56" w14:textId="79D25A5F" w:rsidR="00427516" w:rsidRPr="00427516" w:rsidRDefault="00427516" w:rsidP="00427516">
      <w:pPr>
        <w:bidi/>
        <w:rPr>
          <w:rFonts w:ascii="Kalameh(FaNum)" w:hAnsi="Kalameh(FaNum)" w:cs="Kalameh(FaNum)"/>
        </w:rPr>
      </w:pPr>
    </w:p>
    <w:p w14:paraId="1A34EAE0"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۹ – </w:t>
      </w:r>
      <w:r w:rsidRPr="00427516">
        <w:rPr>
          <w:rStyle w:val="Strong"/>
          <w:rFonts w:ascii="Kalameh(FaNum)" w:hAnsi="Kalameh(FaNum)" w:cs="Kalameh(FaNum)"/>
          <w:b/>
          <w:bCs/>
          <w:sz w:val="32"/>
          <w:szCs w:val="32"/>
          <w:rtl/>
        </w:rPr>
        <w:t>گزارش‌دهی و مستندسازی</w:t>
      </w:r>
    </w:p>
    <w:p w14:paraId="7B2344AD"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پیمانکار موظف است گزارش عملکرد شبکه را هر ماه به‌صورت مکتوب یا الکترونیکی ارائه دهد. گزارش شامل موارد زیر است</w:t>
      </w:r>
      <w:r w:rsidRPr="00427516">
        <w:rPr>
          <w:rFonts w:ascii="Kalameh(FaNum)" w:hAnsi="Kalameh(FaNum)" w:cs="Kalameh(FaNum)"/>
          <w:sz w:val="28"/>
          <w:szCs w:val="28"/>
        </w:rPr>
        <w:t>:</w:t>
      </w:r>
    </w:p>
    <w:p w14:paraId="130E8E9F" w14:textId="77777777" w:rsidR="00427516" w:rsidRPr="00427516" w:rsidRDefault="00427516" w:rsidP="00427516">
      <w:pPr>
        <w:pStyle w:val="NormalWeb"/>
        <w:numPr>
          <w:ilvl w:val="0"/>
          <w:numId w:val="11"/>
        </w:numPr>
        <w:bidi/>
        <w:rPr>
          <w:rFonts w:ascii="Kalameh(FaNum)" w:hAnsi="Kalameh(FaNum)" w:cs="Kalameh(FaNum)"/>
          <w:sz w:val="28"/>
          <w:szCs w:val="28"/>
        </w:rPr>
      </w:pPr>
      <w:r w:rsidRPr="00427516">
        <w:rPr>
          <w:rFonts w:ascii="Kalameh(FaNum)" w:hAnsi="Kalameh(FaNum)" w:cs="Kalameh(FaNum)"/>
          <w:sz w:val="28"/>
          <w:szCs w:val="28"/>
          <w:rtl/>
        </w:rPr>
        <w:t>مشکلات شناسایی‌شده و اقدامات انجام‌شده</w:t>
      </w:r>
    </w:p>
    <w:p w14:paraId="30822149" w14:textId="77777777" w:rsidR="00427516" w:rsidRPr="00427516" w:rsidRDefault="00427516" w:rsidP="00427516">
      <w:pPr>
        <w:pStyle w:val="NormalWeb"/>
        <w:numPr>
          <w:ilvl w:val="0"/>
          <w:numId w:val="11"/>
        </w:numPr>
        <w:bidi/>
        <w:rPr>
          <w:rFonts w:ascii="Kalameh(FaNum)" w:hAnsi="Kalameh(FaNum)" w:cs="Kalameh(FaNum)"/>
          <w:sz w:val="28"/>
          <w:szCs w:val="28"/>
        </w:rPr>
      </w:pPr>
      <w:r w:rsidRPr="00427516">
        <w:rPr>
          <w:rFonts w:ascii="Kalameh(FaNum)" w:hAnsi="Kalameh(FaNum)" w:cs="Kalameh(FaNum)"/>
          <w:sz w:val="28"/>
          <w:szCs w:val="28"/>
          <w:rtl/>
        </w:rPr>
        <w:t>به‌روزرسانی‌ها و تغییرات اعمال‌شده</w:t>
      </w:r>
    </w:p>
    <w:p w14:paraId="0B43B7DA" w14:textId="77777777" w:rsidR="00427516" w:rsidRPr="00427516" w:rsidRDefault="00427516" w:rsidP="00427516">
      <w:pPr>
        <w:pStyle w:val="NormalWeb"/>
        <w:numPr>
          <w:ilvl w:val="0"/>
          <w:numId w:val="11"/>
        </w:numPr>
        <w:bidi/>
        <w:rPr>
          <w:rFonts w:ascii="Kalameh(FaNum)" w:hAnsi="Kalameh(FaNum)" w:cs="Kalameh(FaNum)"/>
          <w:sz w:val="28"/>
          <w:szCs w:val="28"/>
        </w:rPr>
      </w:pPr>
      <w:r w:rsidRPr="00427516">
        <w:rPr>
          <w:rFonts w:ascii="Kalameh(FaNum)" w:hAnsi="Kalameh(FaNum)" w:cs="Kalameh(FaNum)"/>
          <w:sz w:val="28"/>
          <w:szCs w:val="28"/>
          <w:rtl/>
        </w:rPr>
        <w:t>پیشنهادهای بهبود امنیت و کارایی شبکه</w:t>
      </w:r>
    </w:p>
    <w:p w14:paraId="3FF0E0DD" w14:textId="15E1E43A" w:rsidR="00427516" w:rsidRPr="00427516" w:rsidRDefault="00427516" w:rsidP="00427516">
      <w:pPr>
        <w:bidi/>
        <w:rPr>
          <w:rFonts w:ascii="Kalameh(FaNum)" w:hAnsi="Kalameh(FaNum)" w:cs="Kalameh(FaNum)"/>
          <w:sz w:val="32"/>
          <w:szCs w:val="32"/>
        </w:rPr>
      </w:pPr>
    </w:p>
    <w:p w14:paraId="16EF60BE"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۱۰ – </w:t>
      </w:r>
      <w:r w:rsidRPr="00427516">
        <w:rPr>
          <w:rStyle w:val="Strong"/>
          <w:rFonts w:ascii="Kalameh(FaNum)" w:hAnsi="Kalameh(FaNum)" w:cs="Kalameh(FaNum)"/>
          <w:b/>
          <w:bCs/>
          <w:sz w:val="32"/>
          <w:szCs w:val="32"/>
          <w:rtl/>
        </w:rPr>
        <w:t>فسخ قرارداد</w:t>
      </w:r>
    </w:p>
    <w:p w14:paraId="785F266C"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در صورت تخلف هر یک از طرفین از مفاد قرارداد، طرف مقابل حق فسخ یک‌طرفه را پس از اعلام کتبی دارد. در صورت فسخ به‌دلیل قصور پیمانکار، وی موظف به جبران خسارت می‌باشد</w:t>
      </w:r>
      <w:r w:rsidRPr="00427516">
        <w:rPr>
          <w:rFonts w:ascii="Kalameh(FaNum)" w:hAnsi="Kalameh(FaNum)" w:cs="Kalameh(FaNum)"/>
          <w:sz w:val="28"/>
          <w:szCs w:val="28"/>
        </w:rPr>
        <w:t>.</w:t>
      </w:r>
    </w:p>
    <w:p w14:paraId="7551EF6C" w14:textId="15FD4656" w:rsidR="00427516" w:rsidRPr="00427516" w:rsidRDefault="00427516" w:rsidP="00427516">
      <w:pPr>
        <w:bidi/>
        <w:rPr>
          <w:rFonts w:ascii="Kalameh(FaNum)" w:hAnsi="Kalameh(FaNum)" w:cs="Kalameh(FaNum)"/>
        </w:rPr>
      </w:pPr>
    </w:p>
    <w:p w14:paraId="635AFB8B"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۱۱ – </w:t>
      </w:r>
      <w:r w:rsidRPr="00427516">
        <w:rPr>
          <w:rStyle w:val="Strong"/>
          <w:rFonts w:ascii="Kalameh(FaNum)" w:hAnsi="Kalameh(FaNum)" w:cs="Kalameh(FaNum)"/>
          <w:b/>
          <w:bCs/>
          <w:sz w:val="32"/>
          <w:szCs w:val="32"/>
          <w:rtl/>
        </w:rPr>
        <w:t>حل اختلاف</w:t>
      </w:r>
    </w:p>
    <w:p w14:paraId="3470E055"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در صورت بروز اختلاف، ابتدا موضوع از طریق مذاکره حل می‌شود. در صورت عدم توافق، موضوع در مراجع قضایی صالح در شهر ………………… رسیدگی خواهد شد</w:t>
      </w:r>
      <w:r w:rsidRPr="00427516">
        <w:rPr>
          <w:rFonts w:ascii="Kalameh(FaNum)" w:hAnsi="Kalameh(FaNum)" w:cs="Kalameh(FaNum)"/>
          <w:sz w:val="28"/>
          <w:szCs w:val="28"/>
        </w:rPr>
        <w:t>.</w:t>
      </w:r>
    </w:p>
    <w:p w14:paraId="695AF8BD" w14:textId="30800CBD" w:rsidR="00427516" w:rsidRPr="00427516" w:rsidRDefault="00427516" w:rsidP="00427516">
      <w:pPr>
        <w:bidi/>
        <w:rPr>
          <w:rFonts w:ascii="Kalameh(FaNum)" w:hAnsi="Kalameh(FaNum)" w:cs="Kalameh(FaNum)"/>
        </w:rPr>
      </w:pPr>
    </w:p>
    <w:p w14:paraId="62055F06"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lastRenderedPageBreak/>
        <w:t xml:space="preserve">ماده </w:t>
      </w:r>
      <w:r w:rsidRPr="00427516">
        <w:rPr>
          <w:rStyle w:val="Strong"/>
          <w:rFonts w:ascii="Kalameh(FaNum)" w:hAnsi="Kalameh(FaNum)" w:cs="Kalameh(FaNum)"/>
          <w:b/>
          <w:bCs/>
          <w:sz w:val="32"/>
          <w:szCs w:val="32"/>
          <w:rtl/>
          <w:lang w:bidi="fa-IR"/>
        </w:rPr>
        <w:t xml:space="preserve">۱۲ – </w:t>
      </w:r>
      <w:r w:rsidRPr="00427516">
        <w:rPr>
          <w:rStyle w:val="Strong"/>
          <w:rFonts w:ascii="Kalameh(FaNum)" w:hAnsi="Kalameh(FaNum)" w:cs="Kalameh(FaNum)"/>
          <w:b/>
          <w:bCs/>
          <w:sz w:val="32"/>
          <w:szCs w:val="32"/>
          <w:rtl/>
        </w:rPr>
        <w:t>قوه قهریه</w:t>
      </w:r>
    </w:p>
    <w:p w14:paraId="031B4665"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در صورت وقوع حوادث غیرقابل پیش‌بینی (فورس‌ماژور)، اجرای تعهدات تا زمان رفع مانع به تعویق می‌افتد و پس از رفع مانع ادامه می‌یابد</w:t>
      </w:r>
      <w:r w:rsidRPr="00427516">
        <w:rPr>
          <w:rFonts w:ascii="Kalameh(FaNum)" w:hAnsi="Kalameh(FaNum)" w:cs="Kalameh(FaNum)"/>
          <w:sz w:val="28"/>
          <w:szCs w:val="28"/>
        </w:rPr>
        <w:t>.</w:t>
      </w:r>
    </w:p>
    <w:p w14:paraId="486842AB" w14:textId="3B756AAE" w:rsidR="00427516" w:rsidRPr="00427516" w:rsidRDefault="00427516" w:rsidP="00427516">
      <w:pPr>
        <w:bidi/>
        <w:rPr>
          <w:rFonts w:ascii="Kalameh(FaNum)" w:hAnsi="Kalameh(FaNum)" w:cs="Kalameh(FaNum)"/>
        </w:rPr>
      </w:pPr>
    </w:p>
    <w:p w14:paraId="62D279E1" w14:textId="77777777" w:rsidR="00427516" w:rsidRPr="00427516" w:rsidRDefault="00427516" w:rsidP="00427516">
      <w:pPr>
        <w:pStyle w:val="Heading3"/>
        <w:bidi/>
        <w:rPr>
          <w:rFonts w:ascii="Kalameh(FaNum)" w:hAnsi="Kalameh(FaNum)" w:cs="Kalameh(FaNum)"/>
          <w:sz w:val="32"/>
          <w:szCs w:val="32"/>
        </w:rPr>
      </w:pPr>
      <w:r w:rsidRPr="00427516">
        <w:rPr>
          <w:rStyle w:val="Strong"/>
          <w:rFonts w:ascii="Kalameh(FaNum)" w:hAnsi="Kalameh(FaNum)" w:cs="Kalameh(FaNum)"/>
          <w:b/>
          <w:bCs/>
          <w:sz w:val="32"/>
          <w:szCs w:val="32"/>
          <w:rtl/>
        </w:rPr>
        <w:t xml:space="preserve">ماده </w:t>
      </w:r>
      <w:r w:rsidRPr="00427516">
        <w:rPr>
          <w:rStyle w:val="Strong"/>
          <w:rFonts w:ascii="Kalameh(FaNum)" w:hAnsi="Kalameh(FaNum)" w:cs="Kalameh(FaNum)"/>
          <w:b/>
          <w:bCs/>
          <w:sz w:val="32"/>
          <w:szCs w:val="32"/>
          <w:rtl/>
          <w:lang w:bidi="fa-IR"/>
        </w:rPr>
        <w:t xml:space="preserve">۱۳ – </w:t>
      </w:r>
      <w:r w:rsidRPr="00427516">
        <w:rPr>
          <w:rStyle w:val="Strong"/>
          <w:rFonts w:ascii="Kalameh(FaNum)" w:hAnsi="Kalameh(FaNum)" w:cs="Kalameh(FaNum)"/>
          <w:b/>
          <w:bCs/>
          <w:sz w:val="32"/>
          <w:szCs w:val="32"/>
          <w:rtl/>
        </w:rPr>
        <w:t>نسخ قرارداد</w:t>
      </w:r>
    </w:p>
    <w:p w14:paraId="3F9AA2D3" w14:textId="77777777" w:rsidR="00427516" w:rsidRPr="00427516" w:rsidRDefault="00427516" w:rsidP="00427516">
      <w:pPr>
        <w:pStyle w:val="NormalWeb"/>
        <w:bidi/>
        <w:jc w:val="both"/>
        <w:rPr>
          <w:rFonts w:ascii="Kalameh(FaNum)" w:hAnsi="Kalameh(FaNum)" w:cs="Kalameh(FaNum)"/>
          <w:sz w:val="28"/>
          <w:szCs w:val="28"/>
        </w:rPr>
      </w:pPr>
      <w:r w:rsidRPr="00427516">
        <w:rPr>
          <w:rFonts w:ascii="Kalameh(FaNum)" w:hAnsi="Kalameh(FaNum)" w:cs="Kalameh(FaNum)"/>
          <w:sz w:val="28"/>
          <w:szCs w:val="28"/>
          <w:rtl/>
        </w:rPr>
        <w:t xml:space="preserve">این قرارداد در </w:t>
      </w:r>
      <w:r w:rsidRPr="00427516">
        <w:rPr>
          <w:rFonts w:ascii="Kalameh(FaNum)" w:hAnsi="Kalameh(FaNum)" w:cs="Kalameh(FaNum)"/>
          <w:sz w:val="28"/>
          <w:szCs w:val="28"/>
          <w:rtl/>
          <w:lang w:bidi="fa-IR"/>
        </w:rPr>
        <w:t>۱۳</w:t>
      </w:r>
      <w:r w:rsidRPr="00427516">
        <w:rPr>
          <w:rFonts w:ascii="Kalameh(FaNum)" w:hAnsi="Kalameh(FaNum)" w:cs="Kalameh(FaNum)"/>
          <w:sz w:val="28"/>
          <w:szCs w:val="28"/>
          <w:rtl/>
        </w:rPr>
        <w:t xml:space="preserve"> ماده و </w:t>
      </w:r>
      <w:r w:rsidRPr="00427516">
        <w:rPr>
          <w:rFonts w:ascii="Kalameh(FaNum)" w:hAnsi="Kalameh(FaNum)" w:cs="Kalameh(FaNum)"/>
          <w:sz w:val="28"/>
          <w:szCs w:val="28"/>
          <w:rtl/>
          <w:lang w:bidi="fa-IR"/>
        </w:rPr>
        <w:t>۲</w:t>
      </w:r>
      <w:r w:rsidRPr="00427516">
        <w:rPr>
          <w:rFonts w:ascii="Kalameh(FaNum)" w:hAnsi="Kalameh(FaNum)" w:cs="Kalameh(FaNum)"/>
          <w:sz w:val="28"/>
          <w:szCs w:val="28"/>
          <w:rtl/>
        </w:rPr>
        <w:t xml:space="preserve"> تبصره در دو نسخه متحدالمتن تهیه و پس از امضای طرفین لازم‌الاجرا است</w:t>
      </w:r>
      <w:r w:rsidRPr="00427516">
        <w:rPr>
          <w:rFonts w:ascii="Kalameh(FaNum)" w:hAnsi="Kalameh(FaNum)" w:cs="Kalameh(FaNum)"/>
          <w:sz w:val="28"/>
          <w:szCs w:val="28"/>
        </w:rPr>
        <w:t>.</w:t>
      </w:r>
    </w:p>
    <w:p w14:paraId="7F58A111" w14:textId="4282C7B9" w:rsidR="005C7BA2" w:rsidRPr="00427516" w:rsidRDefault="005C7BA2" w:rsidP="00427516">
      <w:pPr>
        <w:bidi/>
        <w:rPr>
          <w:rFonts w:ascii="Kalameh(FaNum)" w:hAnsi="Kalameh(FaNum)" w:cs="Kalameh(FaNum)"/>
        </w:rPr>
      </w:pPr>
    </w:p>
    <w:sectPr w:rsidR="005C7BA2" w:rsidRPr="00427516" w:rsidSect="00EB480E">
      <w:pgSz w:w="11906" w:h="16838"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Kalameh(FaNum)">
    <w:panose1 w:val="00000500000000000000"/>
    <w:charset w:val="00"/>
    <w:family w:val="auto"/>
    <w:pitch w:val="variable"/>
    <w:sig w:usb0="00002007" w:usb1="0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3F3EED"/>
    <w:multiLevelType w:val="multilevel"/>
    <w:tmpl w:val="8C3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12E94"/>
    <w:multiLevelType w:val="multilevel"/>
    <w:tmpl w:val="61C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7516"/>
    <w:rsid w:val="005C7BA2"/>
    <w:rsid w:val="006D0B84"/>
    <w:rsid w:val="00AA1D8D"/>
    <w:rsid w:val="00B47730"/>
    <w:rsid w:val="00CB0664"/>
    <w:rsid w:val="00EB480E"/>
    <w:rsid w:val="00FC693F"/>
    <w:rsid w:val="00FE38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20EC8"/>
  <w14:defaultImageDpi w14:val="300"/>
  <w15:docId w15:val="{83E7FCC8-8D5B-47FB-864C-663463B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275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5805">
      <w:bodyDiv w:val="1"/>
      <w:marLeft w:val="0"/>
      <w:marRight w:val="0"/>
      <w:marTop w:val="0"/>
      <w:marBottom w:val="0"/>
      <w:divBdr>
        <w:top w:val="none" w:sz="0" w:space="0" w:color="auto"/>
        <w:left w:val="none" w:sz="0" w:space="0" w:color="auto"/>
        <w:bottom w:val="none" w:sz="0" w:space="0" w:color="auto"/>
        <w:right w:val="none" w:sz="0" w:space="0" w:color="auto"/>
      </w:divBdr>
    </w:div>
    <w:div w:id="508061189">
      <w:bodyDiv w:val="1"/>
      <w:marLeft w:val="0"/>
      <w:marRight w:val="0"/>
      <w:marTop w:val="0"/>
      <w:marBottom w:val="0"/>
      <w:divBdr>
        <w:top w:val="none" w:sz="0" w:space="0" w:color="auto"/>
        <w:left w:val="none" w:sz="0" w:space="0" w:color="auto"/>
        <w:bottom w:val="none" w:sz="0" w:space="0" w:color="auto"/>
        <w:right w:val="none" w:sz="0" w:space="0" w:color="auto"/>
      </w:divBdr>
    </w:div>
    <w:div w:id="1450123752">
      <w:bodyDiv w:val="1"/>
      <w:marLeft w:val="0"/>
      <w:marRight w:val="0"/>
      <w:marTop w:val="0"/>
      <w:marBottom w:val="0"/>
      <w:divBdr>
        <w:top w:val="none" w:sz="0" w:space="0" w:color="auto"/>
        <w:left w:val="none" w:sz="0" w:space="0" w:color="auto"/>
        <w:bottom w:val="none" w:sz="0" w:space="0" w:color="auto"/>
        <w:right w:val="none" w:sz="0" w:space="0" w:color="auto"/>
      </w:divBdr>
    </w:div>
    <w:div w:id="1793356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Helia gomar</cp:lastModifiedBy>
  <cp:revision>2</cp:revision>
  <dcterms:created xsi:type="dcterms:W3CDTF">2025-10-25T13:16:00Z</dcterms:created>
  <dcterms:modified xsi:type="dcterms:W3CDTF">2025-10-25T13:16:00Z</dcterms:modified>
  <cp:category/>
</cp:coreProperties>
</file>